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19" w:rsidRDefault="00E57619" w:rsidP="00E5761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fr"/>
        </w:rPr>
      </w:pPr>
      <w:r>
        <w:rPr>
          <w:rFonts w:ascii="Calibri" w:hAnsi="Calibri" w:cs="Calibri"/>
          <w:b/>
          <w:bCs/>
          <w:lang w:val="fr"/>
        </w:rPr>
        <w:t>PAS DE DOUTE</w:t>
      </w:r>
      <w:r w:rsidR="00B260B7">
        <w:rPr>
          <w:rFonts w:ascii="Calibri" w:hAnsi="Calibri" w:cs="Calibri"/>
          <w:b/>
          <w:bCs/>
          <w:lang w:val="fr"/>
        </w:rPr>
        <w:t> !</w:t>
      </w:r>
    </w:p>
    <w:p w:rsidR="007F504E" w:rsidRPr="00E5654C" w:rsidRDefault="00F85D74" w:rsidP="007F504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fr"/>
        </w:rPr>
      </w:pPr>
      <w:r>
        <w:rPr>
          <w:rFonts w:ascii="Calibri" w:hAnsi="Calibri" w:cs="Calibri"/>
          <w:b/>
          <w:bCs/>
          <w:lang w:val="fr"/>
        </w:rPr>
        <w:t>Les pesticides de synthèse sont partout dans l’environnement et pour très longtemps</w:t>
      </w:r>
      <w:r w:rsidR="00A15E3C">
        <w:rPr>
          <w:rFonts w:ascii="Calibri" w:hAnsi="Calibri" w:cs="Calibri"/>
          <w:b/>
          <w:bCs/>
          <w:lang w:val="fr"/>
        </w:rPr>
        <w:t xml:space="preserve"> : </w:t>
      </w:r>
      <w:r w:rsidR="00A15E3C">
        <w:rPr>
          <w:rFonts w:ascii="Calibri" w:hAnsi="Calibri" w:cs="Calibri"/>
          <w:bCs/>
          <w:lang w:val="fr"/>
        </w:rPr>
        <w:t>présents</w:t>
      </w:r>
      <w:r w:rsidR="00321A62">
        <w:rPr>
          <w:rFonts w:ascii="Calibri" w:hAnsi="Calibri" w:cs="Calibri"/>
          <w:b/>
          <w:bCs/>
          <w:lang w:val="fr"/>
        </w:rPr>
        <w:t xml:space="preserve"> </w:t>
      </w:r>
      <w:r w:rsidR="00EA0614">
        <w:rPr>
          <w:rFonts w:ascii="Calibri" w:hAnsi="Calibri" w:cs="Calibri"/>
          <w:lang w:val="fr"/>
        </w:rPr>
        <w:t>dans les sols</w:t>
      </w:r>
      <w:r w:rsidR="00A15E3C">
        <w:rPr>
          <w:rFonts w:ascii="Calibri" w:hAnsi="Calibri" w:cs="Calibri"/>
          <w:lang w:val="fr"/>
        </w:rPr>
        <w:t>, dans l’air et</w:t>
      </w:r>
      <w:r w:rsidR="00EA0614">
        <w:rPr>
          <w:rFonts w:ascii="Calibri" w:hAnsi="Calibri" w:cs="Calibri"/>
          <w:lang w:val="fr"/>
        </w:rPr>
        <w:t xml:space="preserve"> dans l’eau</w:t>
      </w:r>
      <w:r w:rsidR="00A15E3C">
        <w:rPr>
          <w:rFonts w:ascii="Calibri" w:hAnsi="Calibri" w:cs="Calibri"/>
          <w:lang w:val="fr"/>
        </w:rPr>
        <w:t xml:space="preserve">, </w:t>
      </w:r>
      <w:r>
        <w:rPr>
          <w:rFonts w:ascii="Calibri" w:hAnsi="Calibri" w:cs="Calibri"/>
          <w:lang w:val="fr"/>
        </w:rPr>
        <w:t>ils s’accumulent dans les organismes vivants (plantes, animaux, humains).</w:t>
      </w:r>
      <w:r w:rsidR="00E5654C">
        <w:rPr>
          <w:rFonts w:ascii="Calibri" w:hAnsi="Calibri" w:cs="Calibri"/>
          <w:b/>
          <w:bCs/>
          <w:lang w:val="fr"/>
        </w:rPr>
        <w:br/>
      </w:r>
      <w:r w:rsidR="00E57619">
        <w:rPr>
          <w:rFonts w:ascii="Calibri" w:hAnsi="Calibri" w:cs="Calibri"/>
          <w:b/>
          <w:bCs/>
          <w:lang w:val="fr"/>
        </w:rPr>
        <w:t xml:space="preserve">Les </w:t>
      </w:r>
      <w:r w:rsidR="00E57619" w:rsidRPr="00F85D74">
        <w:rPr>
          <w:rFonts w:ascii="Calibri" w:hAnsi="Calibri" w:cs="Calibri"/>
          <w:b/>
          <w:bCs/>
          <w:lang w:val="fr"/>
        </w:rPr>
        <w:t>pesticides de synthèse et les nitrates sont dangereux pour notre santé et celle des générations futures</w:t>
      </w:r>
      <w:r w:rsidR="00A15E3C">
        <w:rPr>
          <w:rFonts w:ascii="Calibri" w:hAnsi="Calibri" w:cs="Calibri"/>
          <w:b/>
          <w:bCs/>
          <w:lang w:val="fr"/>
        </w:rPr>
        <w:t> :</w:t>
      </w:r>
      <w:r w:rsidR="00E57619" w:rsidRPr="00F85D74">
        <w:rPr>
          <w:rFonts w:ascii="Calibri" w:hAnsi="Calibri" w:cs="Calibri"/>
          <w:lang w:val="fr"/>
        </w:rPr>
        <w:t xml:space="preserve"> </w:t>
      </w:r>
      <w:r w:rsidR="00A15E3C">
        <w:rPr>
          <w:rFonts w:ascii="Calibri" w:hAnsi="Calibri" w:cs="Calibri"/>
          <w:lang w:val="fr"/>
        </w:rPr>
        <w:t>l</w:t>
      </w:r>
      <w:r>
        <w:rPr>
          <w:rFonts w:ascii="Calibri" w:hAnsi="Calibri" w:cs="Calibri"/>
          <w:lang w:val="fr"/>
        </w:rPr>
        <w:t>eur lien avec</w:t>
      </w:r>
      <w:r w:rsidR="00E57619" w:rsidRPr="00F85D74">
        <w:rPr>
          <w:rFonts w:ascii="Calibri" w:hAnsi="Calibri" w:cs="Calibri"/>
          <w:lang w:val="fr"/>
        </w:rPr>
        <w:t xml:space="preserve"> </w:t>
      </w:r>
      <w:r w:rsidR="005C32AC">
        <w:rPr>
          <w:rFonts w:ascii="Calibri" w:hAnsi="Calibri" w:cs="Calibri"/>
          <w:lang w:val="fr"/>
        </w:rPr>
        <w:t>un risque accru</w:t>
      </w:r>
      <w:r w:rsidR="00E57619" w:rsidRPr="00F85D74">
        <w:rPr>
          <w:rFonts w:ascii="Calibri" w:hAnsi="Calibri" w:cs="Calibri"/>
          <w:lang w:val="fr"/>
        </w:rPr>
        <w:t xml:space="preserve"> de cancers </w:t>
      </w:r>
      <w:r w:rsidR="00E5654C">
        <w:rPr>
          <w:rFonts w:ascii="Calibri" w:hAnsi="Calibri" w:cs="Calibri"/>
          <w:lang w:val="fr"/>
        </w:rPr>
        <w:t>(</w:t>
      </w:r>
      <w:r w:rsidR="00E57619" w:rsidRPr="00F85D74">
        <w:rPr>
          <w:rFonts w:ascii="Calibri" w:hAnsi="Calibri" w:cs="Calibri"/>
          <w:lang w:val="fr"/>
        </w:rPr>
        <w:t xml:space="preserve">chez l'enfant </w:t>
      </w:r>
      <w:r w:rsidR="00E5654C">
        <w:rPr>
          <w:rFonts w:ascii="Calibri" w:hAnsi="Calibri" w:cs="Calibri"/>
          <w:lang w:val="fr"/>
        </w:rPr>
        <w:t xml:space="preserve">et </w:t>
      </w:r>
      <w:r w:rsidR="00E57619" w:rsidRPr="00F85D74">
        <w:rPr>
          <w:rFonts w:ascii="Calibri" w:hAnsi="Calibri" w:cs="Calibri"/>
          <w:lang w:val="fr"/>
        </w:rPr>
        <w:t>l'adulte</w:t>
      </w:r>
      <w:r w:rsidR="00E5654C">
        <w:rPr>
          <w:rFonts w:ascii="Calibri" w:hAnsi="Calibri" w:cs="Calibri"/>
          <w:lang w:val="fr"/>
        </w:rPr>
        <w:t>)</w:t>
      </w:r>
      <w:r w:rsidR="006A0CCD">
        <w:rPr>
          <w:rFonts w:ascii="Calibri" w:hAnsi="Calibri" w:cs="Calibri"/>
          <w:lang w:val="fr"/>
        </w:rPr>
        <w:t xml:space="preserve"> et </w:t>
      </w:r>
      <w:r w:rsidR="00E5654C">
        <w:rPr>
          <w:rFonts w:ascii="Calibri" w:hAnsi="Calibri" w:cs="Calibri"/>
          <w:lang w:val="fr"/>
        </w:rPr>
        <w:t>d’autres</w:t>
      </w:r>
      <w:r w:rsidR="006A0CCD">
        <w:rPr>
          <w:rFonts w:ascii="Calibri" w:hAnsi="Calibri" w:cs="Calibri"/>
          <w:lang w:val="fr"/>
        </w:rPr>
        <w:t xml:space="preserve"> maladies (</w:t>
      </w:r>
      <w:r w:rsidR="005C32AC">
        <w:rPr>
          <w:rFonts w:ascii="Calibri" w:hAnsi="Calibri" w:cs="Calibri"/>
          <w:lang w:val="fr"/>
        </w:rPr>
        <w:t xml:space="preserve">Parkinson, </w:t>
      </w:r>
      <w:r w:rsidR="006A0CCD">
        <w:rPr>
          <w:rFonts w:ascii="Calibri" w:hAnsi="Calibri" w:cs="Calibri"/>
          <w:lang w:val="fr"/>
        </w:rPr>
        <w:t xml:space="preserve">Alzheimer, </w:t>
      </w:r>
      <w:r w:rsidR="005C32AC">
        <w:rPr>
          <w:rFonts w:ascii="Calibri" w:hAnsi="Calibri" w:cs="Calibri"/>
          <w:lang w:val="fr"/>
        </w:rPr>
        <w:t>problèmes de fertilité</w:t>
      </w:r>
      <w:r w:rsidR="005A713C">
        <w:rPr>
          <w:rFonts w:ascii="Calibri" w:hAnsi="Calibri" w:cs="Calibri"/>
          <w:lang w:val="fr"/>
        </w:rPr>
        <w:t>…</w:t>
      </w:r>
      <w:r w:rsidR="00EA0614">
        <w:rPr>
          <w:rFonts w:ascii="Calibri" w:hAnsi="Calibri" w:cs="Calibri"/>
          <w:lang w:val="fr"/>
        </w:rPr>
        <w:t>)</w:t>
      </w:r>
      <w:r>
        <w:rPr>
          <w:rFonts w:ascii="Calibri" w:hAnsi="Calibri" w:cs="Calibri"/>
          <w:lang w:val="fr"/>
        </w:rPr>
        <w:t xml:space="preserve"> </w:t>
      </w:r>
      <w:r w:rsidR="00A15E3C">
        <w:rPr>
          <w:rFonts w:ascii="Calibri" w:hAnsi="Calibri" w:cs="Calibri"/>
          <w:lang w:val="fr"/>
        </w:rPr>
        <w:t>est</w:t>
      </w:r>
      <w:r>
        <w:rPr>
          <w:rFonts w:ascii="Calibri" w:hAnsi="Calibri" w:cs="Calibri"/>
          <w:lang w:val="fr"/>
        </w:rPr>
        <w:t xml:space="preserve"> démontré</w:t>
      </w:r>
      <w:r w:rsidR="00E57619" w:rsidRPr="00F85D74">
        <w:rPr>
          <w:rFonts w:ascii="Calibri" w:hAnsi="Calibri" w:cs="Calibri"/>
          <w:lang w:val="fr"/>
        </w:rPr>
        <w:t xml:space="preserve"> par </w:t>
      </w:r>
      <w:r w:rsidR="00160D8E" w:rsidRPr="00F85D74">
        <w:rPr>
          <w:rFonts w:ascii="Calibri" w:hAnsi="Calibri" w:cs="Calibri"/>
          <w:lang w:val="fr"/>
        </w:rPr>
        <w:t>des centaines d’</w:t>
      </w:r>
      <w:r w:rsidR="00E57619" w:rsidRPr="00F85D74">
        <w:rPr>
          <w:rFonts w:ascii="Calibri" w:hAnsi="Calibri" w:cs="Calibri"/>
          <w:lang w:val="fr"/>
        </w:rPr>
        <w:t>études</w:t>
      </w:r>
      <w:r w:rsidR="00160D8E" w:rsidRPr="00F85D74">
        <w:rPr>
          <w:rFonts w:ascii="Calibri" w:hAnsi="Calibri" w:cs="Calibri"/>
          <w:lang w:val="fr"/>
        </w:rPr>
        <w:t xml:space="preserve"> scientifiques</w:t>
      </w:r>
      <w:r w:rsidR="00E57619" w:rsidRPr="00F85D74">
        <w:rPr>
          <w:rFonts w:ascii="Calibri" w:hAnsi="Calibri" w:cs="Calibri"/>
          <w:lang w:val="fr"/>
        </w:rPr>
        <w:t xml:space="preserve">. En France, </w:t>
      </w:r>
      <w:r w:rsidR="00E5654C">
        <w:rPr>
          <w:rFonts w:ascii="Calibri" w:hAnsi="Calibri" w:cs="Calibri"/>
          <w:lang w:val="fr"/>
        </w:rPr>
        <w:t>où l’on</w:t>
      </w:r>
      <w:r w:rsidR="005C32AC">
        <w:rPr>
          <w:rFonts w:ascii="Calibri" w:hAnsi="Calibri" w:cs="Calibri"/>
          <w:lang w:val="fr"/>
        </w:rPr>
        <w:t xml:space="preserve"> dispose de données épidémiologiques manquant en Suisse, </w:t>
      </w:r>
      <w:r w:rsidR="00E57619" w:rsidRPr="00F85D74">
        <w:rPr>
          <w:rFonts w:ascii="Calibri" w:hAnsi="Calibri" w:cs="Calibri"/>
          <w:lang w:val="fr"/>
        </w:rPr>
        <w:t xml:space="preserve">certains cancers, ainsi que la maladie de Parkinson, sont </w:t>
      </w:r>
      <w:r w:rsidR="00EA0614">
        <w:rPr>
          <w:rFonts w:ascii="Calibri" w:hAnsi="Calibri" w:cs="Calibri"/>
          <w:lang w:val="fr"/>
        </w:rPr>
        <w:t xml:space="preserve">du reste </w:t>
      </w:r>
      <w:r w:rsidR="00E57619" w:rsidRPr="00F85D74">
        <w:rPr>
          <w:rFonts w:ascii="Calibri" w:hAnsi="Calibri" w:cs="Calibri"/>
          <w:lang w:val="fr"/>
        </w:rPr>
        <w:t xml:space="preserve">reconnus comme maladies professionnelles chez les agriculteurs. </w:t>
      </w:r>
      <w:r w:rsidR="00E5654C">
        <w:rPr>
          <w:rFonts w:ascii="Calibri" w:hAnsi="Calibri" w:cs="Calibri"/>
          <w:b/>
          <w:bCs/>
          <w:lang w:val="fr"/>
        </w:rPr>
        <w:br/>
      </w:r>
      <w:r w:rsidR="007F504E">
        <w:rPr>
          <w:rFonts w:ascii="Calibri" w:hAnsi="Calibri" w:cs="Calibri"/>
          <w:b/>
          <w:lang w:val="fr"/>
        </w:rPr>
        <w:t>N</w:t>
      </w:r>
      <w:r w:rsidR="005A713C">
        <w:rPr>
          <w:rFonts w:ascii="Calibri" w:hAnsi="Calibri" w:cs="Calibri"/>
          <w:b/>
          <w:lang w:val="fr"/>
        </w:rPr>
        <w:t>otre santé</w:t>
      </w:r>
      <w:r w:rsidR="00E70D24">
        <w:rPr>
          <w:rFonts w:ascii="Calibri" w:hAnsi="Calibri" w:cs="Calibri"/>
          <w:b/>
          <w:lang w:val="fr"/>
        </w:rPr>
        <w:t xml:space="preserve"> et</w:t>
      </w:r>
      <w:r w:rsidR="005A713C">
        <w:rPr>
          <w:rFonts w:ascii="Calibri" w:hAnsi="Calibri" w:cs="Calibri"/>
          <w:b/>
          <w:lang w:val="fr"/>
        </w:rPr>
        <w:t xml:space="preserve"> celle de nos e</w:t>
      </w:r>
      <w:r w:rsidR="007F504E">
        <w:rPr>
          <w:rFonts w:ascii="Calibri" w:hAnsi="Calibri" w:cs="Calibri"/>
          <w:b/>
          <w:lang w:val="fr"/>
        </w:rPr>
        <w:t xml:space="preserve">nfants </w:t>
      </w:r>
      <w:r w:rsidR="00A15E3C">
        <w:rPr>
          <w:rFonts w:ascii="Calibri" w:hAnsi="Calibri" w:cs="Calibri"/>
          <w:b/>
          <w:lang w:val="fr"/>
        </w:rPr>
        <w:t>doit être une priorité absolue ; celle</w:t>
      </w:r>
      <w:r w:rsidR="007F504E">
        <w:rPr>
          <w:rFonts w:ascii="Calibri" w:hAnsi="Calibri" w:cs="Calibri"/>
          <w:b/>
          <w:lang w:val="fr"/>
        </w:rPr>
        <w:t xml:space="preserve"> des agriculteurs</w:t>
      </w:r>
      <w:r w:rsidR="00A15E3C">
        <w:rPr>
          <w:rFonts w:ascii="Calibri" w:hAnsi="Calibri" w:cs="Calibri"/>
          <w:b/>
          <w:lang w:val="fr"/>
        </w:rPr>
        <w:t xml:space="preserve"> également !</w:t>
      </w:r>
      <w:r w:rsidR="007F504E">
        <w:rPr>
          <w:rFonts w:ascii="Calibri" w:hAnsi="Calibri" w:cs="Calibri"/>
          <w:b/>
          <w:lang w:val="fr"/>
        </w:rPr>
        <w:t xml:space="preserve"> </w:t>
      </w:r>
      <w:r w:rsidR="00A15E3C">
        <w:rPr>
          <w:rFonts w:ascii="Calibri" w:hAnsi="Calibri" w:cs="Calibri"/>
          <w:lang w:val="fr"/>
        </w:rPr>
        <w:t xml:space="preserve">Voter oui permet </w:t>
      </w:r>
      <w:r w:rsidR="00A15E3C" w:rsidRPr="00F85D74">
        <w:rPr>
          <w:rFonts w:ascii="Calibri" w:hAnsi="Calibri" w:cs="Calibri"/>
          <w:lang w:val="fr"/>
        </w:rPr>
        <w:t>de les protéger d’une exposition à ces toxiques</w:t>
      </w:r>
      <w:r w:rsidR="00A15E3C">
        <w:rPr>
          <w:rFonts w:ascii="Calibri" w:hAnsi="Calibri" w:cs="Calibri"/>
          <w:lang w:val="fr"/>
        </w:rPr>
        <w:t xml:space="preserve"> en les soutenant pour une transition vers </w:t>
      </w:r>
      <w:r w:rsidR="00A15E3C" w:rsidRPr="00F85D74">
        <w:rPr>
          <w:rFonts w:ascii="Calibri" w:hAnsi="Calibri" w:cs="Calibri"/>
          <w:lang w:val="fr"/>
        </w:rPr>
        <w:t>des pratiques qui soient respectueuses de l’environnement, de leur santé et de celle de la population</w:t>
      </w:r>
      <w:r w:rsidR="00A15E3C">
        <w:rPr>
          <w:rFonts w:ascii="Calibri" w:hAnsi="Calibri" w:cs="Calibri"/>
          <w:lang w:val="fr"/>
        </w:rPr>
        <w:t xml:space="preserve">. </w:t>
      </w:r>
      <w:r w:rsidR="00A15E3C" w:rsidRPr="00A15E3C">
        <w:rPr>
          <w:rFonts w:ascii="Calibri" w:hAnsi="Calibri" w:cs="Calibri"/>
          <w:lang w:val="fr"/>
        </w:rPr>
        <w:t>Cette</w:t>
      </w:r>
      <w:r w:rsidR="007F504E" w:rsidRPr="00A15E3C">
        <w:rPr>
          <w:rFonts w:ascii="Calibri" w:hAnsi="Calibri" w:cs="Calibri"/>
          <w:lang w:val="fr"/>
        </w:rPr>
        <w:t xml:space="preserve"> transition</w:t>
      </w:r>
      <w:r w:rsidR="00E14F38">
        <w:rPr>
          <w:rFonts w:ascii="Calibri" w:hAnsi="Calibri" w:cs="Calibri"/>
          <w:lang w:val="fr"/>
        </w:rPr>
        <w:t>,</w:t>
      </w:r>
      <w:r w:rsidR="00E14F38" w:rsidRPr="00E14F38">
        <w:rPr>
          <w:rFonts w:ascii="Calibri" w:hAnsi="Calibri" w:cs="Calibri"/>
          <w:lang w:val="fr"/>
        </w:rPr>
        <w:t xml:space="preserve"> </w:t>
      </w:r>
      <w:r w:rsidR="00E14F38">
        <w:rPr>
          <w:rFonts w:ascii="Calibri" w:hAnsi="Calibri" w:cs="Calibri"/>
          <w:lang w:val="fr"/>
        </w:rPr>
        <w:t>prévue sur 10 ans</w:t>
      </w:r>
      <w:r w:rsidR="00A15E3C" w:rsidRPr="00A15E3C">
        <w:rPr>
          <w:rFonts w:ascii="Calibri" w:hAnsi="Calibri" w:cs="Calibri"/>
          <w:lang w:val="fr"/>
        </w:rPr>
        <w:t xml:space="preserve"> par les 2 initiatives</w:t>
      </w:r>
      <w:r w:rsidR="007F504E" w:rsidRPr="00A15E3C">
        <w:rPr>
          <w:rFonts w:ascii="Calibri" w:hAnsi="Calibri" w:cs="Calibri"/>
          <w:lang w:val="fr"/>
        </w:rPr>
        <w:t xml:space="preserve"> </w:t>
      </w:r>
      <w:r w:rsidR="000748B2" w:rsidRPr="00C67095">
        <w:rPr>
          <w:rFonts w:eastAsia="Times New Roman" w:cstheme="minorHAnsi"/>
          <w:b/>
          <w:bCs/>
          <w:color w:val="222222"/>
          <w:lang w:eastAsia="fr-FR"/>
        </w:rPr>
        <w:t>« Pour une Suisse libre de pesticides de synthèse » et « Pour une eau propre »</w:t>
      </w:r>
      <w:r w:rsidR="00E14F38">
        <w:rPr>
          <w:rFonts w:eastAsia="Times New Roman" w:cstheme="minorHAnsi"/>
          <w:b/>
          <w:bCs/>
          <w:color w:val="222222"/>
          <w:lang w:eastAsia="fr-FR"/>
        </w:rPr>
        <w:t>,</w:t>
      </w:r>
      <w:bookmarkStart w:id="0" w:name="_GoBack"/>
      <w:bookmarkEnd w:id="0"/>
      <w:r w:rsidR="000748B2">
        <w:rPr>
          <w:rFonts w:eastAsia="Times New Roman" w:cstheme="minorHAnsi"/>
          <w:b/>
          <w:bCs/>
          <w:color w:val="222222"/>
          <w:lang w:eastAsia="fr-FR"/>
        </w:rPr>
        <w:t xml:space="preserve"> </w:t>
      </w:r>
      <w:r w:rsidR="000748B2" w:rsidRPr="00A15E3C">
        <w:rPr>
          <w:rFonts w:ascii="Calibri" w:hAnsi="Calibri" w:cs="Calibri"/>
          <w:lang w:val="fr"/>
        </w:rPr>
        <w:t>est</w:t>
      </w:r>
      <w:r w:rsidR="00A15E3C">
        <w:rPr>
          <w:rFonts w:ascii="Calibri" w:hAnsi="Calibri" w:cs="Calibri"/>
          <w:lang w:val="fr"/>
        </w:rPr>
        <w:t xml:space="preserve"> nécessaire pour</w:t>
      </w:r>
      <w:r w:rsidR="007F504E" w:rsidRPr="00A15E3C">
        <w:rPr>
          <w:rFonts w:ascii="Calibri" w:hAnsi="Calibri" w:cs="Calibri"/>
          <w:lang w:val="fr"/>
        </w:rPr>
        <w:t xml:space="preserve"> garantir </w:t>
      </w:r>
      <w:r w:rsidR="00A15E3C">
        <w:rPr>
          <w:rFonts w:ascii="Calibri" w:hAnsi="Calibri" w:cs="Calibri"/>
          <w:lang w:val="fr"/>
        </w:rPr>
        <w:t>la santé</w:t>
      </w:r>
      <w:r w:rsidR="007F504E" w:rsidRPr="00A15E3C">
        <w:rPr>
          <w:rFonts w:ascii="Calibri" w:hAnsi="Calibri" w:cs="Calibri"/>
          <w:lang w:val="fr"/>
        </w:rPr>
        <w:t>, la biodiversité et l’accès à une eau potable non pollué</w:t>
      </w:r>
      <w:r w:rsidR="00A15E3C" w:rsidRPr="00A15E3C">
        <w:rPr>
          <w:rFonts w:ascii="Calibri" w:hAnsi="Calibri" w:cs="Calibri"/>
          <w:lang w:val="fr"/>
        </w:rPr>
        <w:t>e.</w:t>
      </w:r>
      <w:r w:rsidR="007F504E">
        <w:rPr>
          <w:rFonts w:ascii="Calibri" w:hAnsi="Calibri" w:cs="Calibri"/>
          <w:b/>
          <w:lang w:val="fr"/>
        </w:rPr>
        <w:t xml:space="preserve"> </w:t>
      </w:r>
      <w:r w:rsidR="00E5654C">
        <w:rPr>
          <w:rFonts w:ascii="Calibri" w:hAnsi="Calibri" w:cs="Calibri"/>
          <w:b/>
          <w:bCs/>
          <w:lang w:val="fr"/>
        </w:rPr>
        <w:br/>
      </w:r>
      <w:r w:rsidR="007F504E">
        <w:rPr>
          <w:b/>
          <w:lang w:val="fr"/>
        </w:rPr>
        <w:t>P</w:t>
      </w:r>
      <w:r w:rsidR="007F504E" w:rsidRPr="00160D8E">
        <w:rPr>
          <w:rFonts w:ascii="Calibri" w:hAnsi="Calibri" w:cs="Calibri"/>
          <w:b/>
          <w:lang w:val="fr"/>
        </w:rPr>
        <w:t xml:space="preserve">our </w:t>
      </w:r>
      <w:r w:rsidR="007F504E" w:rsidRPr="00160D8E">
        <w:rPr>
          <w:rFonts w:ascii="Calibri" w:hAnsi="Calibri" w:cs="Calibri"/>
          <w:b/>
          <w:i/>
          <w:lang w:val="fr"/>
        </w:rPr>
        <w:t>les Engagés pour la Santé</w:t>
      </w:r>
      <w:r w:rsidR="00E70D24">
        <w:rPr>
          <w:rFonts w:ascii="Calibri" w:hAnsi="Calibri" w:cs="Calibri"/>
          <w:b/>
          <w:i/>
          <w:lang w:val="fr"/>
        </w:rPr>
        <w:t xml:space="preserve">, </w:t>
      </w:r>
      <w:r w:rsidR="00E70D24">
        <w:rPr>
          <w:rFonts w:ascii="Calibri" w:hAnsi="Calibri" w:cs="Calibri"/>
          <w:lang w:val="fr"/>
        </w:rPr>
        <w:t>association</w:t>
      </w:r>
      <w:r w:rsidR="007F504E" w:rsidRPr="00160D8E">
        <w:rPr>
          <w:rFonts w:ascii="Calibri" w:hAnsi="Calibri" w:cs="Calibri"/>
          <w:lang w:val="fr"/>
        </w:rPr>
        <w:t xml:space="preserve"> </w:t>
      </w:r>
      <w:r w:rsidR="00E5654C">
        <w:rPr>
          <w:rFonts w:ascii="Calibri" w:hAnsi="Calibri" w:cs="Calibri"/>
          <w:lang w:val="fr"/>
        </w:rPr>
        <w:t>regroupant</w:t>
      </w:r>
      <w:r w:rsidR="007F504E" w:rsidRPr="00160D8E">
        <w:rPr>
          <w:rFonts w:ascii="Calibri" w:hAnsi="Calibri" w:cs="Calibri"/>
          <w:lang w:val="fr"/>
        </w:rPr>
        <w:t xml:space="preserve"> plus d’une centaine de professionnels de la santé</w:t>
      </w:r>
      <w:r w:rsidR="000748B2">
        <w:rPr>
          <w:rFonts w:ascii="Calibri" w:hAnsi="Calibri" w:cs="Calibri"/>
          <w:lang w:val="fr"/>
        </w:rPr>
        <w:t xml:space="preserve"> </w:t>
      </w:r>
      <w:r w:rsidR="007F504E" w:rsidRPr="00160D8E">
        <w:rPr>
          <w:rFonts w:ascii="Calibri" w:hAnsi="Calibri" w:cs="Calibri"/>
          <w:lang w:val="fr"/>
        </w:rPr>
        <w:t xml:space="preserve">et qui fait des propositions concrètes pour maintenir un système de santé accessible à tous et respectueux de l’environnement, </w:t>
      </w:r>
      <w:r w:rsidR="007F504E" w:rsidRPr="000D6300">
        <w:rPr>
          <w:rFonts w:ascii="Calibri" w:hAnsi="Calibri" w:cs="Calibri"/>
          <w:b/>
          <w:lang w:val="fr"/>
        </w:rPr>
        <w:t>il n’y a pas de doute : il faut voter 2 x oui le 13 juin prochain !</w:t>
      </w:r>
      <w:r w:rsidR="007F504E" w:rsidRPr="00160D8E">
        <w:rPr>
          <w:rFonts w:ascii="Calibri" w:hAnsi="Calibri" w:cs="Calibri"/>
          <w:lang w:val="fr"/>
        </w:rPr>
        <w:t xml:space="preserve"> </w:t>
      </w:r>
    </w:p>
    <w:p w:rsidR="005A713C" w:rsidRDefault="005A713C" w:rsidP="00E5761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fr"/>
        </w:rPr>
      </w:pPr>
    </w:p>
    <w:p w:rsidR="005A713C" w:rsidRDefault="005A713C" w:rsidP="00E5761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fr"/>
        </w:rPr>
      </w:pPr>
    </w:p>
    <w:p w:rsidR="00BD0693" w:rsidRPr="00E57619" w:rsidRDefault="00BD0693">
      <w:pPr>
        <w:rPr>
          <w:lang w:val="fr"/>
        </w:rPr>
      </w:pPr>
    </w:p>
    <w:sectPr w:rsidR="00BD0693" w:rsidRPr="00E57619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18"/>
    <w:rsid w:val="000748B2"/>
    <w:rsid w:val="000D6300"/>
    <w:rsid w:val="000F150D"/>
    <w:rsid w:val="00143169"/>
    <w:rsid w:val="00160D8E"/>
    <w:rsid w:val="00216829"/>
    <w:rsid w:val="00321A62"/>
    <w:rsid w:val="00385F3B"/>
    <w:rsid w:val="005A713C"/>
    <w:rsid w:val="005C32AC"/>
    <w:rsid w:val="00635135"/>
    <w:rsid w:val="006A0CCD"/>
    <w:rsid w:val="007F504E"/>
    <w:rsid w:val="008072EF"/>
    <w:rsid w:val="008C2318"/>
    <w:rsid w:val="00A15E3C"/>
    <w:rsid w:val="00A36D6C"/>
    <w:rsid w:val="00A95018"/>
    <w:rsid w:val="00B260B7"/>
    <w:rsid w:val="00BD0693"/>
    <w:rsid w:val="00C14291"/>
    <w:rsid w:val="00E14F38"/>
    <w:rsid w:val="00E5654C"/>
    <w:rsid w:val="00E57619"/>
    <w:rsid w:val="00E70D24"/>
    <w:rsid w:val="00EA0614"/>
    <w:rsid w:val="00F8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6D8D7"/>
  <w15:chartTrackingRefBased/>
  <w15:docId w15:val="{D500F0A4-5C05-400B-BA50-F7E423D0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619"/>
    <w:rPr>
      <w:rFonts w:eastAsiaTheme="minorEastAsia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57619"/>
    <w:pPr>
      <w:spacing w:after="0" w:line="240" w:lineRule="auto"/>
    </w:pPr>
    <w:rPr>
      <w:rFonts w:eastAsiaTheme="minorEastAsia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Philippe</dc:creator>
  <cp:keywords/>
  <dc:description/>
  <cp:lastModifiedBy>Conus Philippe</cp:lastModifiedBy>
  <cp:revision>6</cp:revision>
  <dcterms:created xsi:type="dcterms:W3CDTF">2021-05-09T12:48:00Z</dcterms:created>
  <dcterms:modified xsi:type="dcterms:W3CDTF">2021-05-09T13:01:00Z</dcterms:modified>
</cp:coreProperties>
</file>